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77777777" w:rsidR="00733D26" w:rsidRDefault="00A85CAC" w:rsidP="00052BA3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499E4735" wp14:editId="499E4736">
            <wp:simplePos x="0" y="0"/>
            <wp:positionH relativeFrom="margin">
              <wp:align>center</wp:align>
            </wp:positionH>
            <wp:positionV relativeFrom="margin">
              <wp:posOffset>-504825</wp:posOffset>
            </wp:positionV>
            <wp:extent cx="6190615" cy="1115060"/>
            <wp:effectExtent l="0" t="0" r="0" b="0"/>
            <wp:wrapSquare wrapText="bothSides"/>
            <wp:docPr id="4" name="Imagem 4" descr="Marca-d´água-Câmara-Municip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Marca-d´água-Câmara-Municipal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111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9E4716" w14:textId="77777777" w:rsidR="00442BAD" w:rsidRDefault="00442BAD" w:rsidP="00052BA3"/>
    <w:p w14:paraId="7A6B18CB" w14:textId="77777777" w:rsidR="00B149C0" w:rsidRDefault="00B149C0" w:rsidP="00B149C0">
      <w:pPr>
        <w:pStyle w:val="Ttulo3"/>
      </w:pPr>
      <w:r>
        <w:rPr>
          <w:rStyle w:val="Forte"/>
          <w:b/>
          <w:bCs/>
        </w:rPr>
        <w:t>RÚBRICA ORÇAMENTÁRIA E DISPONIBILIDADE FINANCEIRA</w:t>
      </w:r>
    </w:p>
    <w:p w14:paraId="499E4718" w14:textId="36C77667" w:rsidR="00056A73" w:rsidRPr="00B149C0" w:rsidRDefault="00B149C0" w:rsidP="00B149C0">
      <w:pPr>
        <w:pStyle w:val="NormalWeb"/>
      </w:pPr>
      <w:r>
        <w:rPr>
          <w:rStyle w:val="nfase"/>
        </w:rPr>
        <w:t>(Processo Administrativo nº 0</w:t>
      </w:r>
      <w:r w:rsidR="00A7145C">
        <w:rPr>
          <w:rStyle w:val="nfase"/>
        </w:rPr>
        <w:t>0</w:t>
      </w:r>
      <w:r w:rsidR="00843D30">
        <w:rPr>
          <w:rStyle w:val="nfase"/>
        </w:rPr>
        <w:t>3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A7145C">
        <w:rPr>
          <w:rStyle w:val="nfase"/>
        </w:rPr>
        <w:t>0</w:t>
      </w:r>
      <w:r w:rsidR="00843D30">
        <w:rPr>
          <w:rStyle w:val="nfase"/>
        </w:rPr>
        <w:t>3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tbl>
      <w:tblPr>
        <w:tblStyle w:val="TableNormal"/>
        <w:tblpPr w:leftFromText="141" w:rightFromText="141" w:vertAnchor="text" w:horzAnchor="margin" w:tblpY="467"/>
        <w:tblW w:w="86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2"/>
        <w:gridCol w:w="925"/>
        <w:gridCol w:w="2216"/>
      </w:tblGrid>
      <w:tr w:rsidR="00056A73" w:rsidRPr="00FE2B67" w14:paraId="499E471D" w14:textId="77777777" w:rsidTr="00B149C0">
        <w:trPr>
          <w:trHeight w:val="295"/>
        </w:trPr>
        <w:tc>
          <w:tcPr>
            <w:tcW w:w="5522" w:type="dxa"/>
          </w:tcPr>
          <w:p w14:paraId="499E4719" w14:textId="77777777" w:rsidR="00056A73" w:rsidRPr="00FE2B67" w:rsidRDefault="00056A73" w:rsidP="00056A73">
            <w:pPr>
              <w:pStyle w:val="TableParagraph"/>
              <w:ind w:right="167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 xml:space="preserve"> 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RUBRICAS</w:t>
            </w:r>
          </w:p>
        </w:tc>
        <w:tc>
          <w:tcPr>
            <w:tcW w:w="925" w:type="dxa"/>
          </w:tcPr>
          <w:p w14:paraId="499E471A" w14:textId="77777777" w:rsidR="00056A73" w:rsidRPr="00FE2B67" w:rsidRDefault="00056A73" w:rsidP="004B2CE6">
            <w:pPr>
              <w:pStyle w:val="TableParagraph"/>
              <w:spacing w:before="9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FICHA</w:t>
            </w:r>
          </w:p>
          <w:p w14:paraId="499E471B" w14:textId="77777777" w:rsidR="00056A73" w:rsidRPr="00FE2B67" w:rsidRDefault="00056A73" w:rsidP="004B2CE6">
            <w:pPr>
              <w:pStyle w:val="TableParagraph"/>
              <w:ind w:left="503" w:right="507"/>
              <w:rPr>
                <w:rFonts w:ascii="Times New Roman" w:hAnsi="Times New Roman" w:cs="Times New Roman"/>
                <w:b/>
                <w:sz w:val="23"/>
              </w:rPr>
            </w:pPr>
          </w:p>
        </w:tc>
        <w:tc>
          <w:tcPr>
            <w:tcW w:w="2216" w:type="dxa"/>
          </w:tcPr>
          <w:p w14:paraId="499E471C" w14:textId="77777777" w:rsidR="00056A73" w:rsidRPr="00FE2B67" w:rsidRDefault="00056A73" w:rsidP="004B2CE6">
            <w:pPr>
              <w:pStyle w:val="TableParagraph"/>
              <w:spacing w:line="268" w:lineRule="exact"/>
              <w:ind w:left="247" w:right="319" w:firstLine="18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ÓRGÃO/SETOR</w:t>
            </w:r>
          </w:p>
        </w:tc>
      </w:tr>
      <w:tr w:rsidR="00056A73" w:rsidRPr="00FE2B67" w14:paraId="499E4721" w14:textId="77777777" w:rsidTr="00B149C0">
        <w:trPr>
          <w:trHeight w:val="207"/>
        </w:trPr>
        <w:tc>
          <w:tcPr>
            <w:tcW w:w="5522" w:type="dxa"/>
          </w:tcPr>
          <w:p w14:paraId="499E471E" w14:textId="77777777" w:rsidR="00056A73" w:rsidRPr="00FE2B67" w:rsidRDefault="00056A73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b/>
                <w:sz w:val="23"/>
              </w:rPr>
            </w:pPr>
            <w:r w:rsidRPr="00FE2B67">
              <w:rPr>
                <w:rFonts w:ascii="Times New Roman" w:hAnsi="Times New Roman" w:cs="Times New Roman"/>
                <w:b/>
                <w:sz w:val="23"/>
              </w:rPr>
              <w:t>01.</w:t>
            </w:r>
            <w:r w:rsidR="008939C3" w:rsidRPr="00FE2B67">
              <w:rPr>
                <w:rFonts w:ascii="Times New Roman" w:hAnsi="Times New Roman" w:cs="Times New Roman"/>
                <w:b/>
                <w:sz w:val="23"/>
              </w:rPr>
              <w:t>01.031.5001.2.003.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3390</w:t>
            </w:r>
            <w:r w:rsidR="00AC4AD5" w:rsidRPr="00FE2B67">
              <w:rPr>
                <w:rFonts w:ascii="Times New Roman" w:hAnsi="Times New Roman" w:cs="Times New Roman"/>
                <w:b/>
                <w:sz w:val="23"/>
              </w:rPr>
              <w:t>.30</w:t>
            </w:r>
            <w:r w:rsidR="008939C3" w:rsidRPr="00FE2B67">
              <w:rPr>
                <w:rFonts w:ascii="Times New Roman" w:hAnsi="Times New Roman" w:cs="Times New Roman"/>
                <w:b/>
                <w:sz w:val="23"/>
              </w:rPr>
              <w:t>.</w:t>
            </w:r>
            <w:r w:rsidRPr="00FE2B67">
              <w:rPr>
                <w:rFonts w:ascii="Times New Roman" w:hAnsi="Times New Roman" w:cs="Times New Roman"/>
                <w:b/>
                <w:sz w:val="23"/>
              </w:rPr>
              <w:t>00</w:t>
            </w:r>
          </w:p>
        </w:tc>
        <w:tc>
          <w:tcPr>
            <w:tcW w:w="925" w:type="dxa"/>
          </w:tcPr>
          <w:p w14:paraId="499E471F" w14:textId="77777777" w:rsidR="00056A73" w:rsidRPr="00FE2B67" w:rsidRDefault="00542F8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6</w:t>
            </w:r>
          </w:p>
        </w:tc>
        <w:tc>
          <w:tcPr>
            <w:tcW w:w="2216" w:type="dxa"/>
          </w:tcPr>
          <w:p w14:paraId="499E4720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Gabinete e Secretaria</w:t>
            </w:r>
          </w:p>
        </w:tc>
      </w:tr>
      <w:tr w:rsidR="003D2702" w:rsidRPr="00FE2B67" w14:paraId="636344BA" w14:textId="77777777" w:rsidTr="00B149C0">
        <w:trPr>
          <w:trHeight w:val="207"/>
        </w:trPr>
        <w:tc>
          <w:tcPr>
            <w:tcW w:w="5522" w:type="dxa"/>
          </w:tcPr>
          <w:p w14:paraId="0E948212" w14:textId="1DFAEF2D" w:rsidR="003D2702" w:rsidRPr="00DD2E5D" w:rsidRDefault="003D2702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b/>
                <w:bCs/>
                <w:sz w:val="23"/>
              </w:rPr>
            </w:pPr>
          </w:p>
        </w:tc>
        <w:tc>
          <w:tcPr>
            <w:tcW w:w="925" w:type="dxa"/>
          </w:tcPr>
          <w:p w14:paraId="724EA51B" w14:textId="3EB652D6" w:rsidR="003D2702" w:rsidRPr="00FE2B67" w:rsidRDefault="003D2702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E210255" w14:textId="0A5823A2" w:rsidR="003D2702" w:rsidRPr="00FE2B67" w:rsidRDefault="003D2702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  <w:tr w:rsidR="00056A73" w:rsidRPr="00FE2B67" w14:paraId="499E4725" w14:textId="77777777" w:rsidTr="00B149C0">
        <w:trPr>
          <w:trHeight w:val="207"/>
        </w:trPr>
        <w:tc>
          <w:tcPr>
            <w:tcW w:w="5522" w:type="dxa"/>
          </w:tcPr>
          <w:p w14:paraId="499E4722" w14:textId="77777777" w:rsidR="00056A73" w:rsidRPr="00FE2B67" w:rsidRDefault="00F668A0" w:rsidP="000D35A3">
            <w:pPr>
              <w:pStyle w:val="TableParagraph"/>
              <w:spacing w:before="3" w:line="261" w:lineRule="exact"/>
              <w:ind w:left="10"/>
              <w:jc w:val="left"/>
              <w:rPr>
                <w:rFonts w:ascii="Times New Roman" w:hAnsi="Times New Roman" w:cs="Times New Roman"/>
                <w:sz w:val="23"/>
              </w:rPr>
            </w:pPr>
            <w:r w:rsidRPr="00FE2B67">
              <w:rPr>
                <w:rFonts w:ascii="Times New Roman" w:hAnsi="Times New Roman" w:cs="Times New Roman"/>
                <w:sz w:val="23"/>
              </w:rPr>
              <w:t>Recursos próprios da Câmara Municipal De Albertina</w:t>
            </w:r>
          </w:p>
        </w:tc>
        <w:tc>
          <w:tcPr>
            <w:tcW w:w="925" w:type="dxa"/>
          </w:tcPr>
          <w:p w14:paraId="499E4723" w14:textId="77777777" w:rsidR="00056A73" w:rsidRPr="00FE2B67" w:rsidRDefault="00056A73" w:rsidP="004B2CE6">
            <w:pPr>
              <w:pStyle w:val="TableParagraph"/>
              <w:spacing w:before="3" w:line="261" w:lineRule="exact"/>
              <w:ind w:left="511" w:right="507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2216" w:type="dxa"/>
          </w:tcPr>
          <w:p w14:paraId="499E4724" w14:textId="77777777" w:rsidR="00056A73" w:rsidRPr="00FE2B67" w:rsidRDefault="00056A73" w:rsidP="004B2CE6">
            <w:pPr>
              <w:pStyle w:val="TableParagraph"/>
              <w:tabs>
                <w:tab w:val="left" w:pos="1229"/>
              </w:tabs>
              <w:spacing w:before="3" w:line="261" w:lineRule="exact"/>
              <w:ind w:left="52"/>
              <w:jc w:val="left"/>
              <w:rPr>
                <w:rFonts w:ascii="Times New Roman" w:hAnsi="Times New Roman" w:cs="Times New Roman"/>
                <w:sz w:val="23"/>
              </w:rPr>
            </w:pPr>
          </w:p>
        </w:tc>
      </w:tr>
    </w:tbl>
    <w:p w14:paraId="6EA88C2A" w14:textId="77777777" w:rsidR="00B149C0" w:rsidRPr="00FE2B67" w:rsidRDefault="00B149C0" w:rsidP="00B149C0">
      <w:pPr>
        <w:pStyle w:val="Corpodetexto"/>
        <w:rPr>
          <w:rFonts w:ascii="Times New Roman" w:hAnsi="Times New Roman" w:cs="Times New Roman"/>
          <w:sz w:val="26"/>
        </w:rPr>
      </w:pPr>
    </w:p>
    <w:p w14:paraId="3B459D20" w14:textId="77777777" w:rsidR="003E072A" w:rsidRDefault="00CC13AF" w:rsidP="003E07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A94AA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Declaração de Dotação e Disponibilidade Financeira</w:t>
      </w:r>
    </w:p>
    <w:p w14:paraId="01669ADD" w14:textId="1E8E3BC6" w:rsidR="00B41E2F" w:rsidRPr="00E037E9" w:rsidRDefault="00E037E9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037E9">
        <w:rPr>
          <w:rFonts w:ascii="Times New Roman" w:hAnsi="Times New Roman" w:cs="Times New Roman"/>
          <w:sz w:val="24"/>
          <w:szCs w:val="24"/>
        </w:rPr>
        <w:t xml:space="preserve">Declaro, para os devidos fins, que há disponibilidade orçamentária e financeira suficiente para a realização da despesa referente à </w:t>
      </w:r>
      <w:r w:rsidRPr="00E037E9">
        <w:rPr>
          <w:rStyle w:val="Forte"/>
          <w:rFonts w:ascii="Times New Roman" w:hAnsi="Times New Roman" w:cs="Times New Roman"/>
          <w:sz w:val="24"/>
          <w:szCs w:val="24"/>
        </w:rPr>
        <w:t>aquisição de itens de papelaria, suprimentos de impressão e materiais de escritório</w:t>
      </w:r>
      <w:r w:rsidRPr="00E037E9">
        <w:rPr>
          <w:rFonts w:ascii="Times New Roman" w:hAnsi="Times New Roman" w:cs="Times New Roman"/>
          <w:sz w:val="24"/>
          <w:szCs w:val="24"/>
        </w:rPr>
        <w:t>, destinados ao atendimento das necessidades administrativas e operacionais da Câmara Municipal de Albertina/MG</w:t>
      </w:r>
      <w:r w:rsidR="001E7BB0" w:rsidRPr="00E037E9">
        <w:rPr>
          <w:rFonts w:ascii="Times New Roman" w:hAnsi="Times New Roman" w:cs="Times New Roman"/>
          <w:sz w:val="24"/>
          <w:szCs w:val="24"/>
        </w:rPr>
        <w:t>.</w:t>
      </w:r>
      <w:r w:rsidR="001E7BB0" w:rsidRPr="00E037E9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</w:t>
      </w:r>
    </w:p>
    <w:p w14:paraId="1EFE5464" w14:textId="18EF1A25" w:rsidR="00170A39" w:rsidRPr="002C3697" w:rsidRDefault="00CC13AF" w:rsidP="002C36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B149C0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Disponibilidade Financeira: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br/>
      </w:r>
      <w:r w:rsidR="00B149C0" w:rsidRPr="00B149C0">
        <w:rPr>
          <w:rFonts w:ascii="Segoe UI Symbol" w:eastAsia="Times New Roman" w:hAnsi="Segoe UI Symbol" w:cs="Segoe UI Symbol"/>
          <w:sz w:val="28"/>
          <w:szCs w:val="28"/>
          <w:lang w:eastAsia="pt-BR"/>
        </w:rPr>
        <w:t xml:space="preserve">(   ) </w:t>
      </w:r>
      <w:r w:rsidRPr="007A50F0">
        <w:rPr>
          <w:rFonts w:ascii="Times New Roman" w:eastAsia="Times New Roman" w:hAnsi="Times New Roman" w:cs="Times New Roman"/>
          <w:sz w:val="28"/>
          <w:szCs w:val="28"/>
          <w:lang w:eastAsia="pt-BR"/>
        </w:rPr>
        <w:t>SIM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(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 </w:t>
      </w:r>
      <w:r w:rsidRPr="00CC13AF">
        <w:rPr>
          <w:rFonts w:ascii="Times New Roman" w:eastAsia="Times New Roman" w:hAnsi="Times New Roman" w:cs="Times New Roman"/>
          <w:sz w:val="28"/>
          <w:szCs w:val="28"/>
          <w:lang w:eastAsia="pt-BR"/>
        </w:rPr>
        <w:t>) NÃO</w:t>
      </w:r>
    </w:p>
    <w:p w14:paraId="7DA3956D" w14:textId="2C2CF09C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945F8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896F5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843D30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5" style="width:0;height:1.5pt" o:hralign="center" o:hrstd="t" o:hr="t" fillcolor="#a0a0a0" stroked="f"/>
        </w:pict>
      </w:r>
    </w:p>
    <w:p w14:paraId="66ED90AE" w14:textId="2317AEE6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C6F0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Odair José Furlaneto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D71ABF">
        <w:rPr>
          <w:rFonts w:ascii="Times New Roman" w:eastAsia="Times New Roman" w:hAnsi="Times New Roman" w:cs="Times New Roman"/>
          <w:sz w:val="24"/>
          <w:szCs w:val="24"/>
          <w:lang w:eastAsia="pt-BR"/>
        </w:rPr>
        <w:t>Tesoureiro</w:t>
      </w:r>
    </w:p>
    <w:p w14:paraId="0BA56F90" w14:textId="77777777" w:rsidR="00170A39" w:rsidRPr="00FE2B67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FE2B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4454"/>
    <w:rsid w:val="00087797"/>
    <w:rsid w:val="00092741"/>
    <w:rsid w:val="000D35A3"/>
    <w:rsid w:val="00116553"/>
    <w:rsid w:val="001545CB"/>
    <w:rsid w:val="001552A2"/>
    <w:rsid w:val="00163E08"/>
    <w:rsid w:val="00170A39"/>
    <w:rsid w:val="001905DF"/>
    <w:rsid w:val="001E3870"/>
    <w:rsid w:val="001E7BB0"/>
    <w:rsid w:val="00207DE2"/>
    <w:rsid w:val="002107A1"/>
    <w:rsid w:val="00233B7C"/>
    <w:rsid w:val="00243BA8"/>
    <w:rsid w:val="002577EE"/>
    <w:rsid w:val="002C3697"/>
    <w:rsid w:val="002D009E"/>
    <w:rsid w:val="002D78C4"/>
    <w:rsid w:val="002F3062"/>
    <w:rsid w:val="00320823"/>
    <w:rsid w:val="00350BD3"/>
    <w:rsid w:val="0036433F"/>
    <w:rsid w:val="003A7FB1"/>
    <w:rsid w:val="003B761B"/>
    <w:rsid w:val="003D2702"/>
    <w:rsid w:val="003E072A"/>
    <w:rsid w:val="003E2BD8"/>
    <w:rsid w:val="00442BAD"/>
    <w:rsid w:val="00447AED"/>
    <w:rsid w:val="0046291B"/>
    <w:rsid w:val="00475498"/>
    <w:rsid w:val="004B2CE6"/>
    <w:rsid w:val="004B65B6"/>
    <w:rsid w:val="004C6F0F"/>
    <w:rsid w:val="004E7D03"/>
    <w:rsid w:val="0053723F"/>
    <w:rsid w:val="00542F82"/>
    <w:rsid w:val="005B7AD3"/>
    <w:rsid w:val="005C3080"/>
    <w:rsid w:val="00617AD2"/>
    <w:rsid w:val="0065342A"/>
    <w:rsid w:val="00695026"/>
    <w:rsid w:val="0071404D"/>
    <w:rsid w:val="00730D0D"/>
    <w:rsid w:val="00733D26"/>
    <w:rsid w:val="007A50F0"/>
    <w:rsid w:val="007B4477"/>
    <w:rsid w:val="007D5373"/>
    <w:rsid w:val="00830E8D"/>
    <w:rsid w:val="008434BE"/>
    <w:rsid w:val="00843D30"/>
    <w:rsid w:val="00847D2F"/>
    <w:rsid w:val="00885DE7"/>
    <w:rsid w:val="008939C3"/>
    <w:rsid w:val="00896F51"/>
    <w:rsid w:val="008A68A9"/>
    <w:rsid w:val="008D0AF9"/>
    <w:rsid w:val="008D77FE"/>
    <w:rsid w:val="00900F25"/>
    <w:rsid w:val="00906ED4"/>
    <w:rsid w:val="00921359"/>
    <w:rsid w:val="00945F80"/>
    <w:rsid w:val="00997F54"/>
    <w:rsid w:val="009C2474"/>
    <w:rsid w:val="00A1362C"/>
    <w:rsid w:val="00A42D9D"/>
    <w:rsid w:val="00A54D28"/>
    <w:rsid w:val="00A7145C"/>
    <w:rsid w:val="00A85CAC"/>
    <w:rsid w:val="00A94AA2"/>
    <w:rsid w:val="00AC4AD5"/>
    <w:rsid w:val="00B149C0"/>
    <w:rsid w:val="00B41E2F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3AF"/>
    <w:rsid w:val="00D2106B"/>
    <w:rsid w:val="00D62065"/>
    <w:rsid w:val="00D71ABF"/>
    <w:rsid w:val="00D9633A"/>
    <w:rsid w:val="00DD2E5D"/>
    <w:rsid w:val="00DF3574"/>
    <w:rsid w:val="00E037E9"/>
    <w:rsid w:val="00E57A4E"/>
    <w:rsid w:val="00F177AA"/>
    <w:rsid w:val="00F668A0"/>
    <w:rsid w:val="00F875BF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105</cp:revision>
  <cp:lastPrinted>2026-01-27T18:01:00Z</cp:lastPrinted>
  <dcterms:created xsi:type="dcterms:W3CDTF">2024-04-05T15:39:00Z</dcterms:created>
  <dcterms:modified xsi:type="dcterms:W3CDTF">2026-01-27T18:01:00Z</dcterms:modified>
</cp:coreProperties>
</file>